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D387" w14:textId="77777777" w:rsidR="00E71E2D" w:rsidRDefault="00E71E2D" w:rsidP="00996F74">
      <w:pPr>
        <w:spacing w:line="540" w:lineRule="exact"/>
        <w:rPr>
          <w:rFonts w:ascii="方正小标宋简体" w:eastAsia="方正小标宋简体" w:hAnsi="FangSong"/>
          <w:sz w:val="36"/>
          <w:szCs w:val="36"/>
        </w:rPr>
      </w:pPr>
    </w:p>
    <w:p w14:paraId="39661D2A" w14:textId="77777777" w:rsidR="00E71E2D" w:rsidRDefault="00E71E2D" w:rsidP="00996F74">
      <w:pPr>
        <w:spacing w:line="540" w:lineRule="exact"/>
        <w:rPr>
          <w:rFonts w:ascii="方正小标宋简体" w:eastAsia="方正小标宋简体" w:hAnsi="FangSong"/>
          <w:sz w:val="36"/>
          <w:szCs w:val="36"/>
        </w:rPr>
      </w:pPr>
    </w:p>
    <w:p w14:paraId="616EE2D4" w14:textId="77777777" w:rsidR="00E71E2D" w:rsidRDefault="00E71E2D" w:rsidP="00996F74">
      <w:pPr>
        <w:spacing w:line="540" w:lineRule="exact"/>
        <w:rPr>
          <w:rFonts w:ascii="方正小标宋简体" w:eastAsia="方正小标宋简体" w:hAnsi="FangSong"/>
          <w:sz w:val="36"/>
          <w:szCs w:val="36"/>
        </w:rPr>
      </w:pPr>
    </w:p>
    <w:p w14:paraId="14BABB7E" w14:textId="120E5612" w:rsidR="00E71E2D" w:rsidRPr="00E71E2D" w:rsidRDefault="00E71E2D" w:rsidP="00996F74">
      <w:pPr>
        <w:spacing w:line="540" w:lineRule="exact"/>
        <w:jc w:val="right"/>
        <w:rPr>
          <w:rFonts w:ascii="仿宋_GB2312" w:eastAsia="仿宋_GB2312" w:hAnsi="FangSong"/>
          <w:sz w:val="32"/>
          <w:szCs w:val="32"/>
        </w:rPr>
      </w:pPr>
      <w:r w:rsidRPr="00E71E2D">
        <w:rPr>
          <w:rFonts w:ascii="仿宋_GB2312" w:eastAsia="仿宋_GB2312" w:hAnsi="FangSong" w:hint="eastAsia"/>
          <w:sz w:val="32"/>
          <w:szCs w:val="32"/>
        </w:rPr>
        <w:t>教</w:t>
      </w:r>
      <w:proofErr w:type="gramStart"/>
      <w:r w:rsidRPr="00E71E2D">
        <w:rPr>
          <w:rFonts w:ascii="仿宋_GB2312" w:eastAsia="仿宋_GB2312" w:hAnsi="FangSong" w:hint="eastAsia"/>
          <w:sz w:val="32"/>
          <w:szCs w:val="32"/>
        </w:rPr>
        <w:t>科司字</w:t>
      </w:r>
      <w:proofErr w:type="gramEnd"/>
      <w:r w:rsidRPr="00E71E2D">
        <w:rPr>
          <w:rFonts w:ascii="仿宋_GB2312" w:eastAsia="仿宋_GB2312" w:hAnsi="FangSong" w:hint="eastAsia"/>
          <w:sz w:val="32"/>
          <w:szCs w:val="32"/>
        </w:rPr>
        <w:t>〔2020〕</w:t>
      </w:r>
      <w:r w:rsidR="0043090B">
        <w:rPr>
          <w:rFonts w:ascii="仿宋_GB2312" w:eastAsia="仿宋_GB2312" w:hAnsi="FangSong" w:hint="eastAsia"/>
          <w:sz w:val="32"/>
          <w:szCs w:val="32"/>
        </w:rPr>
        <w:t>1</w:t>
      </w:r>
      <w:r w:rsidR="0043090B">
        <w:rPr>
          <w:rFonts w:ascii="仿宋_GB2312" w:eastAsia="仿宋_GB2312" w:hAnsi="FangSong"/>
          <w:sz w:val="32"/>
          <w:szCs w:val="32"/>
        </w:rPr>
        <w:t>17</w:t>
      </w:r>
      <w:r w:rsidRPr="00E71E2D">
        <w:rPr>
          <w:rFonts w:ascii="仿宋_GB2312" w:eastAsia="仿宋_GB2312" w:hAnsi="FangSong" w:hint="eastAsia"/>
          <w:sz w:val="32"/>
          <w:szCs w:val="32"/>
        </w:rPr>
        <w:t>号</w:t>
      </w:r>
    </w:p>
    <w:p w14:paraId="53D2787C" w14:textId="5AB78C0A" w:rsidR="002E4C87" w:rsidRPr="00E71E2D" w:rsidRDefault="00E71E2D" w:rsidP="00996F74">
      <w:pPr>
        <w:spacing w:line="540" w:lineRule="exact"/>
        <w:rPr>
          <w:rFonts w:ascii="方正小标宋简体" w:eastAsia="方正小标宋简体" w:hAnsi="FangSong"/>
          <w:sz w:val="36"/>
          <w:szCs w:val="36"/>
        </w:rPr>
      </w:pPr>
      <w:r w:rsidRPr="00E71E2D">
        <w:rPr>
          <w:rFonts w:ascii="方正小标宋简体" w:eastAsia="方正小标宋简体" w:hAnsi="FangSong" w:hint="eastAsia"/>
          <w:sz w:val="36"/>
          <w:szCs w:val="36"/>
        </w:rPr>
        <w:t>对十三届全国人大三次会议第5819号建议协办意见的函</w:t>
      </w:r>
    </w:p>
    <w:p w14:paraId="4908B4F9" w14:textId="6E139F87" w:rsidR="00E71E2D" w:rsidRDefault="00E71E2D" w:rsidP="00996F74">
      <w:pPr>
        <w:spacing w:line="540" w:lineRule="exact"/>
        <w:rPr>
          <w:rFonts w:ascii="方正小标宋简体" w:eastAsia="方正小标宋简体" w:hAnsi="FangSong"/>
          <w:sz w:val="36"/>
          <w:szCs w:val="36"/>
        </w:rPr>
      </w:pPr>
    </w:p>
    <w:p w14:paraId="01DBED8A" w14:textId="5D345673" w:rsidR="00E71E2D" w:rsidRDefault="00E71E2D" w:rsidP="00772978">
      <w:pPr>
        <w:tabs>
          <w:tab w:val="left" w:pos="5358"/>
        </w:tabs>
        <w:spacing w:line="540" w:lineRule="exact"/>
        <w:rPr>
          <w:rFonts w:ascii="仿宋_GB2312" w:eastAsia="仿宋_GB2312" w:hAnsi="FangSong"/>
          <w:sz w:val="32"/>
          <w:szCs w:val="32"/>
        </w:rPr>
      </w:pPr>
      <w:r w:rsidRPr="00E71E2D">
        <w:rPr>
          <w:rFonts w:ascii="仿宋_GB2312" w:eastAsia="仿宋_GB2312" w:hAnsi="FangSong" w:hint="eastAsia"/>
          <w:sz w:val="32"/>
          <w:szCs w:val="32"/>
        </w:rPr>
        <w:t>上海市政府</w:t>
      </w:r>
      <w:r>
        <w:rPr>
          <w:rFonts w:ascii="仿宋_GB2312" w:eastAsia="仿宋_GB2312" w:hAnsi="FangSong" w:hint="eastAsia"/>
          <w:sz w:val="32"/>
          <w:szCs w:val="32"/>
        </w:rPr>
        <w:t>办公厅</w:t>
      </w:r>
      <w:r w:rsidRPr="00E71E2D">
        <w:rPr>
          <w:rFonts w:ascii="仿宋_GB2312" w:eastAsia="仿宋_GB2312" w:hAnsi="FangSong" w:hint="eastAsia"/>
          <w:sz w:val="32"/>
          <w:szCs w:val="32"/>
        </w:rPr>
        <w:t>：</w:t>
      </w:r>
      <w:r w:rsidR="00772978">
        <w:rPr>
          <w:rFonts w:ascii="仿宋_GB2312" w:eastAsia="仿宋_GB2312" w:hAnsi="FangSong"/>
          <w:sz w:val="32"/>
          <w:szCs w:val="32"/>
        </w:rPr>
        <w:tab/>
      </w:r>
    </w:p>
    <w:p w14:paraId="5540E178" w14:textId="08E229E1" w:rsidR="00E71E2D" w:rsidRDefault="00E71E2D" w:rsidP="00996F74">
      <w:pPr>
        <w:spacing w:line="540" w:lineRule="exact"/>
        <w:ind w:firstLine="645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经研究，我委对</w:t>
      </w:r>
      <w:r w:rsidR="00B652D1">
        <w:rPr>
          <w:rFonts w:ascii="仿宋_GB2312" w:eastAsia="仿宋_GB2312" w:hAnsi="FangSong" w:hint="eastAsia"/>
          <w:sz w:val="32"/>
          <w:szCs w:val="32"/>
        </w:rPr>
        <w:t>廖昌永</w:t>
      </w:r>
      <w:r>
        <w:rPr>
          <w:rFonts w:ascii="仿宋_GB2312" w:eastAsia="仿宋_GB2312" w:hAnsi="FangSong" w:hint="eastAsia"/>
          <w:sz w:val="32"/>
          <w:szCs w:val="32"/>
        </w:rPr>
        <w:t>提出的《关于加大支持少数民族音乐教育相关政策力度 助力“文化润边”战略的建议》</w:t>
      </w:r>
      <w:r w:rsidR="000845BE">
        <w:rPr>
          <w:rFonts w:ascii="仿宋_GB2312" w:eastAsia="仿宋_GB2312" w:hAnsi="FangSong" w:hint="eastAsia"/>
          <w:sz w:val="32"/>
          <w:szCs w:val="32"/>
        </w:rPr>
        <w:t>的协办意见如下：</w:t>
      </w:r>
    </w:p>
    <w:p w14:paraId="0E9461A4" w14:textId="0F98D2D1" w:rsidR="005724DC" w:rsidRDefault="000845BE" w:rsidP="00996F74">
      <w:pPr>
        <w:spacing w:line="540" w:lineRule="exact"/>
        <w:ind w:firstLine="645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党和国家历来高度重视</w:t>
      </w:r>
      <w:r w:rsidR="008F3F1C">
        <w:rPr>
          <w:rFonts w:ascii="仿宋_GB2312" w:eastAsia="仿宋_GB2312" w:hAnsi="FangSong" w:hint="eastAsia"/>
          <w:sz w:val="32"/>
          <w:szCs w:val="32"/>
        </w:rPr>
        <w:t>少数民族人才培养工作</w:t>
      </w:r>
      <w:r w:rsidR="00FC4198">
        <w:rPr>
          <w:rFonts w:ascii="仿宋_GB2312" w:eastAsia="仿宋_GB2312" w:hAnsi="FangSong" w:hint="eastAsia"/>
          <w:sz w:val="32"/>
          <w:szCs w:val="32"/>
        </w:rPr>
        <w:t>，《</w:t>
      </w:r>
      <w:r w:rsidR="00FC4198" w:rsidRPr="00FC4198">
        <w:rPr>
          <w:rFonts w:ascii="仿宋_GB2312" w:eastAsia="仿宋_GB2312" w:hAnsi="FangSong" w:hint="eastAsia"/>
          <w:sz w:val="32"/>
          <w:szCs w:val="32"/>
        </w:rPr>
        <w:t>国务院关于加快发展民族教育的决定</w:t>
      </w:r>
      <w:r w:rsidR="00FC4198">
        <w:rPr>
          <w:rFonts w:ascii="仿宋_GB2312" w:eastAsia="仿宋_GB2312" w:hAnsi="FangSong" w:hint="eastAsia"/>
          <w:sz w:val="32"/>
          <w:szCs w:val="32"/>
        </w:rPr>
        <w:t>》（</w:t>
      </w:r>
      <w:r w:rsidR="00FC4198" w:rsidRPr="00FC4198">
        <w:rPr>
          <w:rFonts w:ascii="仿宋_GB2312" w:eastAsia="仿宋_GB2312" w:hAnsi="FangSong"/>
          <w:sz w:val="32"/>
          <w:szCs w:val="32"/>
        </w:rPr>
        <w:t>国发〔2015〕46号</w:t>
      </w:r>
      <w:r w:rsidR="00FC4198">
        <w:rPr>
          <w:rFonts w:ascii="仿宋_GB2312" w:eastAsia="仿宋_GB2312" w:hAnsi="FangSong" w:hint="eastAsia"/>
          <w:sz w:val="32"/>
          <w:szCs w:val="32"/>
        </w:rPr>
        <w:t>）中明确</w:t>
      </w:r>
      <w:bookmarkStart w:id="0" w:name="_GoBack"/>
      <w:bookmarkEnd w:id="0"/>
      <w:r w:rsidR="00FC4198">
        <w:rPr>
          <w:rFonts w:ascii="仿宋_GB2312" w:eastAsia="仿宋_GB2312" w:hAnsi="FangSong" w:hint="eastAsia"/>
          <w:sz w:val="32"/>
          <w:szCs w:val="32"/>
        </w:rPr>
        <w:t>要求</w:t>
      </w:r>
      <w:r w:rsidR="00FC4198" w:rsidRPr="00FC4198">
        <w:rPr>
          <w:rFonts w:ascii="仿宋_GB2312" w:eastAsia="仿宋_GB2312" w:hAnsi="FangSong" w:hint="eastAsia"/>
          <w:sz w:val="32"/>
          <w:szCs w:val="32"/>
        </w:rPr>
        <w:t>切实提高少数民族人才培养质量，完善高校民族班、民族预科班招生办法</w:t>
      </w:r>
      <w:r w:rsidR="005724DC">
        <w:rPr>
          <w:rFonts w:ascii="仿宋_GB2312" w:eastAsia="仿宋_GB2312" w:hAnsi="FangSong" w:hint="eastAsia"/>
          <w:sz w:val="32"/>
          <w:szCs w:val="32"/>
        </w:rPr>
        <w:t>。我</w:t>
      </w:r>
      <w:r w:rsidR="00710AAB">
        <w:rPr>
          <w:rFonts w:ascii="仿宋_GB2312" w:eastAsia="仿宋_GB2312" w:hAnsi="FangSong" w:hint="eastAsia"/>
          <w:sz w:val="32"/>
          <w:szCs w:val="32"/>
        </w:rPr>
        <w:t>委</w:t>
      </w:r>
      <w:r w:rsidR="005724DC">
        <w:rPr>
          <w:rFonts w:ascii="仿宋_GB2312" w:eastAsia="仿宋_GB2312" w:hAnsi="FangSong" w:hint="eastAsia"/>
          <w:sz w:val="32"/>
          <w:szCs w:val="32"/>
        </w:rPr>
        <w:t>认真贯彻落实中央精神，</w:t>
      </w:r>
      <w:r w:rsidR="00BE6E38">
        <w:rPr>
          <w:rFonts w:ascii="仿宋_GB2312" w:eastAsia="仿宋_GB2312" w:hAnsi="FangSong" w:hint="eastAsia"/>
          <w:sz w:val="32"/>
          <w:szCs w:val="32"/>
        </w:rPr>
        <w:t>大力</w:t>
      </w:r>
      <w:r w:rsidR="005724DC">
        <w:rPr>
          <w:rFonts w:ascii="仿宋_GB2312" w:eastAsia="仿宋_GB2312" w:hAnsi="FangSong" w:hint="eastAsia"/>
          <w:sz w:val="32"/>
          <w:szCs w:val="32"/>
        </w:rPr>
        <w:t>培养</w:t>
      </w:r>
      <w:r w:rsidR="00BE6E38">
        <w:rPr>
          <w:rFonts w:ascii="仿宋_GB2312" w:eastAsia="仿宋_GB2312" w:hAnsi="FangSong" w:hint="eastAsia"/>
          <w:sz w:val="32"/>
          <w:szCs w:val="32"/>
        </w:rPr>
        <w:t>各类</w:t>
      </w:r>
      <w:r w:rsidR="00710AAB">
        <w:rPr>
          <w:rFonts w:ascii="仿宋_GB2312" w:eastAsia="仿宋_GB2312" w:hAnsi="FangSong" w:hint="eastAsia"/>
          <w:sz w:val="32"/>
          <w:szCs w:val="32"/>
        </w:rPr>
        <w:t>少数民族人才</w:t>
      </w:r>
      <w:r w:rsidR="00BE6E38">
        <w:rPr>
          <w:rFonts w:ascii="仿宋_GB2312" w:eastAsia="仿宋_GB2312" w:hAnsi="FangSong" w:hint="eastAsia"/>
          <w:sz w:val="32"/>
          <w:szCs w:val="32"/>
        </w:rPr>
        <w:t>，服务民族地区经济社会发展和国家民族团结进步事业。尤其是在少数民族音乐人才</w:t>
      </w:r>
      <w:r w:rsidR="00710AAB">
        <w:rPr>
          <w:rFonts w:ascii="仿宋_GB2312" w:eastAsia="仿宋_GB2312" w:hAnsi="FangSong" w:hint="eastAsia"/>
          <w:sz w:val="32"/>
          <w:szCs w:val="32"/>
        </w:rPr>
        <w:t>培养上</w:t>
      </w:r>
      <w:r w:rsidR="00564A79">
        <w:rPr>
          <w:rFonts w:ascii="仿宋_GB2312" w:eastAsia="仿宋_GB2312" w:hAnsi="FangSong" w:hint="eastAsia"/>
          <w:sz w:val="32"/>
          <w:szCs w:val="32"/>
        </w:rPr>
        <w:t>，</w:t>
      </w:r>
      <w:r w:rsidR="00710AAB">
        <w:rPr>
          <w:rFonts w:ascii="仿宋_GB2312" w:eastAsia="仿宋_GB2312" w:hAnsi="FangSong" w:hint="eastAsia"/>
          <w:sz w:val="32"/>
          <w:szCs w:val="32"/>
        </w:rPr>
        <w:t>采取了积极</w:t>
      </w:r>
      <w:r w:rsidR="00BE6E38">
        <w:rPr>
          <w:rFonts w:ascii="仿宋_GB2312" w:eastAsia="仿宋_GB2312" w:hAnsi="FangSong" w:hint="eastAsia"/>
          <w:sz w:val="32"/>
          <w:szCs w:val="32"/>
        </w:rPr>
        <w:t>的</w:t>
      </w:r>
      <w:r w:rsidR="00710AAB">
        <w:rPr>
          <w:rFonts w:ascii="仿宋_GB2312" w:eastAsia="仿宋_GB2312" w:hAnsi="FangSong" w:hint="eastAsia"/>
          <w:sz w:val="32"/>
          <w:szCs w:val="32"/>
        </w:rPr>
        <w:t>举措，</w:t>
      </w:r>
      <w:r w:rsidR="0090434F">
        <w:rPr>
          <w:rFonts w:ascii="仿宋_GB2312" w:eastAsia="仿宋_GB2312" w:hAnsi="FangSong" w:hint="eastAsia"/>
          <w:sz w:val="32"/>
          <w:szCs w:val="32"/>
        </w:rPr>
        <w:t>取得了一定成效，</w:t>
      </w:r>
      <w:proofErr w:type="gramStart"/>
      <w:r w:rsidR="000C3D4F">
        <w:rPr>
          <w:rFonts w:ascii="仿宋_GB2312" w:eastAsia="仿宋_GB2312" w:hAnsi="FangSong" w:hint="eastAsia"/>
          <w:sz w:val="32"/>
          <w:szCs w:val="32"/>
        </w:rPr>
        <w:t>委属高校</w:t>
      </w:r>
      <w:proofErr w:type="gramEnd"/>
      <w:r w:rsidR="000C3D4F">
        <w:rPr>
          <w:rFonts w:ascii="仿宋_GB2312" w:eastAsia="仿宋_GB2312" w:hAnsi="FangSong" w:hint="eastAsia"/>
          <w:sz w:val="32"/>
          <w:szCs w:val="32"/>
        </w:rPr>
        <w:t>中央民族大学</w:t>
      </w:r>
      <w:r w:rsidR="0090434F">
        <w:rPr>
          <w:rFonts w:ascii="仿宋_GB2312" w:eastAsia="仿宋_GB2312" w:hAnsi="FangSong" w:hint="eastAsia"/>
          <w:sz w:val="32"/>
          <w:szCs w:val="32"/>
        </w:rPr>
        <w:t>先后培养了杨秀昭、斯仁·那达米德、嘉</w:t>
      </w:r>
      <w:proofErr w:type="gramStart"/>
      <w:r w:rsidR="0090434F">
        <w:rPr>
          <w:rFonts w:ascii="仿宋_GB2312" w:eastAsia="仿宋_GB2312" w:hAnsi="FangSong" w:hint="eastAsia"/>
          <w:sz w:val="32"/>
          <w:szCs w:val="32"/>
        </w:rPr>
        <w:t>雍</w:t>
      </w:r>
      <w:proofErr w:type="gramEnd"/>
      <w:r w:rsidR="0090434F">
        <w:rPr>
          <w:rFonts w:ascii="仿宋_GB2312" w:eastAsia="仿宋_GB2312" w:hAnsi="FangSong" w:hint="eastAsia"/>
          <w:sz w:val="32"/>
          <w:szCs w:val="32"/>
        </w:rPr>
        <w:t>群培等民族音乐英才和栋梁。</w:t>
      </w:r>
    </w:p>
    <w:p w14:paraId="390EFF44" w14:textId="4F22E36E" w:rsidR="00BE6E38" w:rsidRDefault="00BE6E38" w:rsidP="00996F74">
      <w:pPr>
        <w:spacing w:line="540" w:lineRule="exact"/>
        <w:ind w:firstLine="645"/>
        <w:rPr>
          <w:rFonts w:ascii="仿宋_GB2312" w:eastAsia="仿宋_GB2312" w:hAnsi="FangSong"/>
          <w:sz w:val="32"/>
          <w:szCs w:val="32"/>
        </w:rPr>
      </w:pPr>
      <w:r w:rsidRPr="0090434F">
        <w:rPr>
          <w:rFonts w:ascii="楷体" w:eastAsia="楷体" w:hAnsi="楷体" w:hint="eastAsia"/>
          <w:sz w:val="32"/>
          <w:szCs w:val="32"/>
        </w:rPr>
        <w:t>一是创新招生培养模式。</w:t>
      </w:r>
      <w:r>
        <w:rPr>
          <w:rFonts w:ascii="仿宋_GB2312" w:eastAsia="仿宋_GB2312" w:hAnsi="FangSong" w:hint="eastAsia"/>
          <w:sz w:val="32"/>
          <w:szCs w:val="32"/>
        </w:rPr>
        <w:t>为</w:t>
      </w:r>
      <w:r w:rsidR="00431E54">
        <w:rPr>
          <w:rFonts w:ascii="仿宋_GB2312" w:eastAsia="仿宋_GB2312" w:hAnsi="FangSong" w:hint="eastAsia"/>
          <w:sz w:val="32"/>
          <w:szCs w:val="32"/>
        </w:rPr>
        <w:t>培养少数民族音乐人才，服务民族音乐文化事业，</w:t>
      </w:r>
      <w:r w:rsidR="0090434F">
        <w:rPr>
          <w:rFonts w:ascii="仿宋_GB2312" w:eastAsia="仿宋_GB2312" w:hAnsi="FangSong" w:hint="eastAsia"/>
          <w:sz w:val="32"/>
          <w:szCs w:val="32"/>
        </w:rPr>
        <w:t>我们</w:t>
      </w:r>
      <w:proofErr w:type="gramStart"/>
      <w:r w:rsidR="0090434F">
        <w:rPr>
          <w:rFonts w:ascii="仿宋_GB2312" w:eastAsia="仿宋_GB2312" w:hAnsi="FangSong" w:hint="eastAsia"/>
          <w:sz w:val="32"/>
          <w:szCs w:val="32"/>
        </w:rPr>
        <w:t>指导委属高校</w:t>
      </w:r>
      <w:proofErr w:type="gramEnd"/>
      <w:r w:rsidR="00431E54">
        <w:rPr>
          <w:rFonts w:ascii="仿宋_GB2312" w:eastAsia="仿宋_GB2312" w:hAnsi="FangSong" w:hint="eastAsia"/>
          <w:sz w:val="32"/>
          <w:szCs w:val="32"/>
        </w:rPr>
        <w:t>创新</w:t>
      </w:r>
      <w:r w:rsidR="00571AFF">
        <w:rPr>
          <w:rFonts w:ascii="仿宋_GB2312" w:eastAsia="仿宋_GB2312" w:hAnsi="FangSong" w:hint="eastAsia"/>
          <w:sz w:val="32"/>
          <w:szCs w:val="32"/>
        </w:rPr>
        <w:t>招生培养模式，加大少数民族音乐人才培养力度</w:t>
      </w:r>
      <w:r w:rsidR="0090434F">
        <w:rPr>
          <w:rFonts w:ascii="仿宋_GB2312" w:eastAsia="仿宋_GB2312" w:hAnsi="FangSong" w:hint="eastAsia"/>
          <w:sz w:val="32"/>
          <w:szCs w:val="32"/>
        </w:rPr>
        <w:t>。2</w:t>
      </w:r>
      <w:r w:rsidR="0090434F">
        <w:rPr>
          <w:rFonts w:ascii="仿宋_GB2312" w:eastAsia="仿宋_GB2312" w:hAnsi="FangSong"/>
          <w:sz w:val="32"/>
          <w:szCs w:val="32"/>
        </w:rPr>
        <w:t>007</w:t>
      </w:r>
      <w:r w:rsidR="0090434F">
        <w:rPr>
          <w:rFonts w:ascii="仿宋_GB2312" w:eastAsia="仿宋_GB2312" w:hAnsi="FangSong" w:hint="eastAsia"/>
          <w:sz w:val="32"/>
          <w:szCs w:val="32"/>
        </w:rPr>
        <w:t>年，</w:t>
      </w:r>
      <w:r w:rsidR="00431E54">
        <w:rPr>
          <w:rFonts w:ascii="仿宋_GB2312" w:eastAsia="仿宋_GB2312" w:hAnsi="FangSong" w:hint="eastAsia"/>
          <w:sz w:val="32"/>
          <w:szCs w:val="32"/>
        </w:rPr>
        <w:t>设立“中国少数民族器乐专业”，改革创新教学管理体制，单独成立“中国少数民族器乐系”，至今已招收培养1</w:t>
      </w:r>
      <w:r w:rsidR="00431E54">
        <w:rPr>
          <w:rFonts w:ascii="仿宋_GB2312" w:eastAsia="仿宋_GB2312" w:hAnsi="FangSong"/>
          <w:sz w:val="32"/>
          <w:szCs w:val="32"/>
        </w:rPr>
        <w:t>3</w:t>
      </w:r>
      <w:r w:rsidR="00431E54">
        <w:rPr>
          <w:rFonts w:ascii="仿宋_GB2312" w:eastAsia="仿宋_GB2312" w:hAnsi="FangSong" w:hint="eastAsia"/>
          <w:sz w:val="32"/>
          <w:szCs w:val="32"/>
        </w:rPr>
        <w:t>届2</w:t>
      </w:r>
      <w:r w:rsidR="00431E54">
        <w:rPr>
          <w:rFonts w:ascii="仿宋_GB2312" w:eastAsia="仿宋_GB2312" w:hAnsi="FangSong"/>
          <w:sz w:val="32"/>
          <w:szCs w:val="32"/>
        </w:rPr>
        <w:t>43</w:t>
      </w:r>
      <w:r w:rsidR="00431E54">
        <w:rPr>
          <w:rFonts w:ascii="仿宋_GB2312" w:eastAsia="仿宋_GB2312" w:hAnsi="FangSong" w:hint="eastAsia"/>
          <w:sz w:val="32"/>
          <w:szCs w:val="32"/>
        </w:rPr>
        <w:t>名优秀音乐人才。</w:t>
      </w:r>
      <w:r w:rsidR="0090434F">
        <w:rPr>
          <w:rFonts w:ascii="仿宋_GB2312" w:eastAsia="仿宋_GB2312" w:hAnsi="FangSong" w:hint="eastAsia"/>
          <w:sz w:val="32"/>
          <w:szCs w:val="32"/>
        </w:rPr>
        <w:t>2</w:t>
      </w:r>
      <w:r w:rsidR="0090434F">
        <w:rPr>
          <w:rFonts w:ascii="仿宋_GB2312" w:eastAsia="仿宋_GB2312" w:hAnsi="FangSong"/>
          <w:sz w:val="32"/>
          <w:szCs w:val="32"/>
        </w:rPr>
        <w:t>015</w:t>
      </w:r>
      <w:r w:rsidR="0090434F">
        <w:rPr>
          <w:rFonts w:ascii="仿宋_GB2312" w:eastAsia="仿宋_GB2312" w:hAnsi="FangSong" w:hint="eastAsia"/>
          <w:sz w:val="32"/>
          <w:szCs w:val="32"/>
        </w:rPr>
        <w:t>年，</w:t>
      </w:r>
      <w:r w:rsidR="00431E54">
        <w:rPr>
          <w:rFonts w:ascii="仿宋_GB2312" w:eastAsia="仿宋_GB2312" w:hAnsi="FangSong" w:hint="eastAsia"/>
          <w:sz w:val="32"/>
          <w:szCs w:val="32"/>
        </w:rPr>
        <w:t>创建“民</w:t>
      </w:r>
      <w:r w:rsidR="00431E54">
        <w:rPr>
          <w:rFonts w:ascii="仿宋_GB2312" w:eastAsia="仿宋_GB2312" w:hAnsi="FangSong" w:hint="eastAsia"/>
          <w:sz w:val="32"/>
          <w:szCs w:val="32"/>
        </w:rPr>
        <w:lastRenderedPageBreak/>
        <w:t>族音乐英才班”，</w:t>
      </w:r>
      <w:r w:rsidR="0090434F">
        <w:rPr>
          <w:rFonts w:ascii="仿宋_GB2312" w:eastAsia="仿宋_GB2312" w:hAnsi="FangSong" w:hint="eastAsia"/>
          <w:sz w:val="32"/>
          <w:szCs w:val="32"/>
        </w:rPr>
        <w:t>包含声乐和器乐两个专业，</w:t>
      </w:r>
      <w:r w:rsidR="00431E54">
        <w:rPr>
          <w:rFonts w:ascii="仿宋_GB2312" w:eastAsia="仿宋_GB2312" w:hAnsi="FangSong" w:hint="eastAsia"/>
          <w:sz w:val="32"/>
          <w:szCs w:val="32"/>
        </w:rPr>
        <w:t>实施</w:t>
      </w:r>
      <w:r w:rsidR="0090434F">
        <w:rPr>
          <w:rFonts w:ascii="仿宋_GB2312" w:eastAsia="仿宋_GB2312" w:hAnsi="FangSong" w:hint="eastAsia"/>
          <w:sz w:val="32"/>
          <w:szCs w:val="32"/>
        </w:rPr>
        <w:t>“定点定额、终评下沉、标准高尺度齐、单排单录”</w:t>
      </w:r>
      <w:r w:rsidR="00431E54">
        <w:rPr>
          <w:rFonts w:ascii="仿宋_GB2312" w:eastAsia="仿宋_GB2312" w:hAnsi="FangSong" w:hint="eastAsia"/>
          <w:sz w:val="32"/>
          <w:szCs w:val="32"/>
        </w:rPr>
        <w:t>的原则，至今已招收5届1</w:t>
      </w:r>
      <w:r w:rsidR="00431E54">
        <w:rPr>
          <w:rFonts w:ascii="仿宋_GB2312" w:eastAsia="仿宋_GB2312" w:hAnsi="FangSong"/>
          <w:sz w:val="32"/>
          <w:szCs w:val="32"/>
        </w:rPr>
        <w:t>06</w:t>
      </w:r>
      <w:r w:rsidR="00431E54">
        <w:rPr>
          <w:rFonts w:ascii="仿宋_GB2312" w:eastAsia="仿宋_GB2312" w:hAnsi="FangSong" w:hint="eastAsia"/>
          <w:sz w:val="32"/>
          <w:szCs w:val="32"/>
        </w:rPr>
        <w:t>名学生</w:t>
      </w:r>
      <w:r w:rsidR="0090434F">
        <w:rPr>
          <w:rFonts w:ascii="仿宋_GB2312" w:eastAsia="仿宋_GB2312" w:hAnsi="FangSong" w:hint="eastAsia"/>
          <w:sz w:val="32"/>
          <w:szCs w:val="32"/>
        </w:rPr>
        <w:t>，在传承弘扬少数民族音乐上发挥了重大作用</w:t>
      </w:r>
      <w:r w:rsidR="00623645">
        <w:rPr>
          <w:rFonts w:ascii="仿宋_GB2312" w:eastAsia="仿宋_GB2312" w:hAnsi="FangSong" w:hint="eastAsia"/>
          <w:sz w:val="32"/>
          <w:szCs w:val="32"/>
        </w:rPr>
        <w:t>。</w:t>
      </w:r>
    </w:p>
    <w:p w14:paraId="28293625" w14:textId="7AB480AB" w:rsidR="005724DC" w:rsidRDefault="003E550E" w:rsidP="00996F74">
      <w:pPr>
        <w:spacing w:line="540" w:lineRule="exact"/>
        <w:ind w:firstLine="645"/>
        <w:rPr>
          <w:rFonts w:ascii="仿宋_GB2312" w:eastAsia="仿宋_GB2312" w:hAnsi="FangSong"/>
          <w:sz w:val="32"/>
          <w:szCs w:val="32"/>
        </w:rPr>
      </w:pPr>
      <w:r w:rsidRPr="003E550E">
        <w:rPr>
          <w:rFonts w:ascii="楷体" w:eastAsia="楷体" w:hAnsi="楷体" w:hint="eastAsia"/>
          <w:sz w:val="32"/>
          <w:szCs w:val="32"/>
        </w:rPr>
        <w:t>二</w:t>
      </w:r>
      <w:r w:rsidR="00FC4198" w:rsidRPr="003E550E">
        <w:rPr>
          <w:rFonts w:ascii="楷体" w:eastAsia="楷体" w:hAnsi="楷体" w:hint="eastAsia"/>
          <w:sz w:val="32"/>
          <w:szCs w:val="32"/>
        </w:rPr>
        <w:t>是</w:t>
      </w:r>
      <w:r w:rsidR="00623645">
        <w:rPr>
          <w:rFonts w:ascii="楷体" w:eastAsia="楷体" w:hAnsi="楷体" w:hint="eastAsia"/>
          <w:sz w:val="32"/>
          <w:szCs w:val="32"/>
        </w:rPr>
        <w:t>提升人才</w:t>
      </w:r>
      <w:r w:rsidR="005724DC" w:rsidRPr="003E550E">
        <w:rPr>
          <w:rFonts w:ascii="楷体" w:eastAsia="楷体" w:hAnsi="楷体" w:hint="eastAsia"/>
          <w:sz w:val="32"/>
          <w:szCs w:val="32"/>
        </w:rPr>
        <w:t>培养质量。</w:t>
      </w:r>
      <w:proofErr w:type="gramStart"/>
      <w:r w:rsidR="00623645">
        <w:rPr>
          <w:rFonts w:ascii="仿宋_GB2312" w:eastAsia="仿宋_GB2312" w:hAnsi="FangSong" w:hint="eastAsia"/>
          <w:sz w:val="32"/>
          <w:szCs w:val="32"/>
        </w:rPr>
        <w:t>指导委属高校</w:t>
      </w:r>
      <w:proofErr w:type="gramEnd"/>
      <w:r w:rsidR="008934ED" w:rsidRPr="00132B23">
        <w:rPr>
          <w:rFonts w:ascii="仿宋_GB2312" w:eastAsia="仿宋_GB2312" w:hAnsi="FangSong" w:hint="eastAsia"/>
          <w:sz w:val="32"/>
          <w:szCs w:val="32"/>
        </w:rPr>
        <w:t>创新改革</w:t>
      </w:r>
      <w:r w:rsidR="008934ED">
        <w:rPr>
          <w:rFonts w:ascii="仿宋_GB2312" w:eastAsia="仿宋_GB2312" w:hAnsi="FangSong" w:hint="eastAsia"/>
          <w:sz w:val="32"/>
          <w:szCs w:val="32"/>
        </w:rPr>
        <w:t>并实施</w:t>
      </w:r>
      <w:r w:rsidR="008934ED" w:rsidRPr="00132B23">
        <w:rPr>
          <w:rFonts w:ascii="仿宋_GB2312" w:eastAsia="仿宋_GB2312" w:hAnsi="FangSong" w:hint="eastAsia"/>
          <w:sz w:val="32"/>
          <w:szCs w:val="32"/>
        </w:rPr>
        <w:t>系列教育教学质量提升工程</w:t>
      </w:r>
      <w:r w:rsidR="008934ED">
        <w:rPr>
          <w:rFonts w:ascii="仿宋_GB2312" w:eastAsia="仿宋_GB2312" w:hAnsi="FangSong" w:hint="eastAsia"/>
          <w:sz w:val="32"/>
          <w:szCs w:val="32"/>
        </w:rPr>
        <w:t>，建设</w:t>
      </w:r>
      <w:r w:rsidR="00132B23" w:rsidRPr="00132B23">
        <w:rPr>
          <w:rFonts w:ascii="仿宋_GB2312" w:eastAsia="仿宋_GB2312" w:hAnsi="FangSong" w:hint="eastAsia"/>
          <w:sz w:val="32"/>
          <w:szCs w:val="32"/>
        </w:rPr>
        <w:t>国家级“民族音乐创新人才培养实验区”、</w:t>
      </w:r>
      <w:r w:rsidR="008934ED" w:rsidRPr="00132B23">
        <w:rPr>
          <w:rFonts w:ascii="仿宋_GB2312" w:eastAsia="仿宋_GB2312" w:hAnsi="FangSong" w:hint="eastAsia"/>
          <w:sz w:val="32"/>
          <w:szCs w:val="32"/>
        </w:rPr>
        <w:t>国家级“特色专业（音乐学）”</w:t>
      </w:r>
      <w:r w:rsidR="008934ED">
        <w:rPr>
          <w:rFonts w:ascii="仿宋_GB2312" w:eastAsia="仿宋_GB2312" w:hAnsi="FangSong" w:hint="eastAsia"/>
          <w:sz w:val="32"/>
          <w:szCs w:val="32"/>
        </w:rPr>
        <w:t>、</w:t>
      </w:r>
      <w:r w:rsidR="008934ED" w:rsidRPr="00132B23">
        <w:rPr>
          <w:rFonts w:ascii="仿宋_GB2312" w:eastAsia="仿宋_GB2312" w:hAnsi="FangSong" w:hint="eastAsia"/>
          <w:sz w:val="32"/>
          <w:szCs w:val="32"/>
        </w:rPr>
        <w:t>北京市“高精尖学科”</w:t>
      </w:r>
      <w:r w:rsidR="00132B23" w:rsidRPr="00132B23">
        <w:rPr>
          <w:rFonts w:ascii="仿宋_GB2312" w:eastAsia="仿宋_GB2312" w:hAnsi="FangSong" w:hint="eastAsia"/>
          <w:sz w:val="32"/>
          <w:szCs w:val="32"/>
        </w:rPr>
        <w:t>，摸索出符合少数民族人才成长的科学的教育教学模式</w:t>
      </w:r>
      <w:r w:rsidR="005724DC">
        <w:rPr>
          <w:rFonts w:ascii="仿宋_GB2312" w:eastAsia="仿宋_GB2312" w:hAnsi="FangSong" w:hint="eastAsia"/>
          <w:sz w:val="32"/>
          <w:szCs w:val="32"/>
        </w:rPr>
        <w:t>，不断提高少数民族人才培养质量。</w:t>
      </w:r>
      <w:r w:rsidR="00570866" w:rsidRPr="003E550E">
        <w:rPr>
          <w:rFonts w:ascii="仿宋_GB2312" w:eastAsia="仿宋_GB2312" w:hAnsi="FangSong" w:hint="eastAsia"/>
          <w:sz w:val="32"/>
          <w:szCs w:val="32"/>
        </w:rPr>
        <w:t>支持少数民族音乐学生申报各类奖助学金</w:t>
      </w:r>
      <w:r w:rsidR="00656269">
        <w:rPr>
          <w:rFonts w:ascii="仿宋_GB2312" w:eastAsia="仿宋_GB2312" w:hAnsi="FangSong" w:hint="eastAsia"/>
          <w:sz w:val="32"/>
          <w:szCs w:val="32"/>
        </w:rPr>
        <w:t>，</w:t>
      </w:r>
      <w:r w:rsidR="00570866" w:rsidRPr="003E550E">
        <w:rPr>
          <w:rFonts w:ascii="仿宋_GB2312" w:eastAsia="仿宋_GB2312" w:hAnsi="FangSong" w:hint="eastAsia"/>
          <w:sz w:val="32"/>
          <w:szCs w:val="32"/>
        </w:rPr>
        <w:t>加大少数民族音乐学生的就业帮扶，尤其是对到偏远地区、重大灾情地区就业的少数民族学生，按照学校相关政策提供相应的就业补助</w:t>
      </w:r>
      <w:r>
        <w:rPr>
          <w:rFonts w:ascii="仿宋_GB2312" w:eastAsia="仿宋_GB2312" w:hAnsi="FangSong" w:hint="eastAsia"/>
          <w:sz w:val="32"/>
          <w:szCs w:val="32"/>
        </w:rPr>
        <w:t>。</w:t>
      </w:r>
    </w:p>
    <w:p w14:paraId="414B47DD" w14:textId="7C3FFAA2" w:rsidR="00656269" w:rsidRPr="00656269" w:rsidRDefault="00656269" w:rsidP="00996F74">
      <w:pPr>
        <w:spacing w:line="540" w:lineRule="exact"/>
        <w:ind w:firstLine="645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下一步，我们将</w:t>
      </w:r>
      <w:r w:rsidR="00564A79">
        <w:rPr>
          <w:rFonts w:ascii="仿宋_GB2312" w:eastAsia="仿宋_GB2312" w:hAnsi="FangSong" w:hint="eastAsia"/>
          <w:sz w:val="32"/>
          <w:szCs w:val="32"/>
        </w:rPr>
        <w:t>继续</w:t>
      </w:r>
      <w:r w:rsidR="008934ED">
        <w:rPr>
          <w:rFonts w:ascii="仿宋_GB2312" w:eastAsia="仿宋_GB2312" w:hAnsi="FangSong" w:hint="eastAsia"/>
          <w:sz w:val="32"/>
          <w:szCs w:val="32"/>
        </w:rPr>
        <w:t>坚持</w:t>
      </w:r>
      <w:r w:rsidR="00564A79">
        <w:rPr>
          <w:rFonts w:ascii="仿宋_GB2312" w:eastAsia="仿宋_GB2312" w:hAnsi="FangSong" w:hint="eastAsia"/>
          <w:sz w:val="32"/>
          <w:szCs w:val="32"/>
        </w:rPr>
        <w:t>以</w:t>
      </w:r>
      <w:r w:rsidR="008934ED">
        <w:rPr>
          <w:rFonts w:ascii="仿宋_GB2312" w:eastAsia="仿宋_GB2312" w:hAnsi="FangSong" w:hint="eastAsia"/>
          <w:sz w:val="32"/>
          <w:szCs w:val="32"/>
        </w:rPr>
        <w:t>习近平新时代中国特色社会主义思想为指导，深入落实党中央关于少数民族人才</w:t>
      </w:r>
      <w:r w:rsidR="00996F74">
        <w:rPr>
          <w:rFonts w:ascii="仿宋_GB2312" w:eastAsia="仿宋_GB2312" w:hAnsi="FangSong" w:hint="eastAsia"/>
          <w:sz w:val="32"/>
          <w:szCs w:val="32"/>
        </w:rPr>
        <w:t>尤其是音乐人才</w:t>
      </w:r>
      <w:r w:rsidR="008934ED">
        <w:rPr>
          <w:rFonts w:ascii="仿宋_GB2312" w:eastAsia="仿宋_GB2312" w:hAnsi="FangSong" w:hint="eastAsia"/>
          <w:sz w:val="32"/>
          <w:szCs w:val="32"/>
        </w:rPr>
        <w:t>培养的决策部署，</w:t>
      </w:r>
      <w:r w:rsidR="00996F74">
        <w:rPr>
          <w:rFonts w:ascii="仿宋_GB2312" w:eastAsia="仿宋_GB2312" w:hAnsi="FangSong" w:hint="eastAsia"/>
          <w:sz w:val="32"/>
          <w:szCs w:val="32"/>
        </w:rPr>
        <w:t>培养出更多优秀少数民族音乐人才，传承弘扬中华民族优秀文化。</w:t>
      </w:r>
    </w:p>
    <w:p w14:paraId="01D27E7E" w14:textId="055DF60F" w:rsidR="000845BE" w:rsidRDefault="000845BE" w:rsidP="00996F74">
      <w:pPr>
        <w:spacing w:line="540" w:lineRule="exact"/>
        <w:ind w:firstLine="645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以上意见，供参考。</w:t>
      </w:r>
    </w:p>
    <w:p w14:paraId="4A71B5E0" w14:textId="77777777" w:rsidR="00996F74" w:rsidRDefault="00996F74" w:rsidP="00996F74">
      <w:pPr>
        <w:spacing w:line="540" w:lineRule="exact"/>
        <w:rPr>
          <w:rFonts w:ascii="仿宋_GB2312" w:eastAsia="仿宋_GB2312" w:hAnsi="FangSong" w:hint="eastAsia"/>
          <w:sz w:val="32"/>
          <w:szCs w:val="32"/>
        </w:rPr>
      </w:pPr>
    </w:p>
    <w:p w14:paraId="6E8C7B12" w14:textId="515D226F" w:rsidR="000845BE" w:rsidRDefault="000845BE" w:rsidP="00996F74">
      <w:pPr>
        <w:spacing w:line="540" w:lineRule="exact"/>
        <w:ind w:firstLine="645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 xml:space="preserve"> </w:t>
      </w:r>
      <w:r>
        <w:rPr>
          <w:rFonts w:ascii="仿宋_GB2312" w:eastAsia="仿宋_GB2312" w:hAnsi="FangSong"/>
          <w:sz w:val="32"/>
          <w:szCs w:val="32"/>
        </w:rPr>
        <w:t xml:space="preserve">                </w:t>
      </w:r>
      <w:r w:rsidR="005724DC">
        <w:rPr>
          <w:rFonts w:ascii="仿宋_GB2312" w:eastAsia="仿宋_GB2312" w:hAnsi="FangSong"/>
          <w:sz w:val="32"/>
          <w:szCs w:val="32"/>
        </w:rPr>
        <w:t xml:space="preserve">          </w:t>
      </w:r>
      <w:r>
        <w:rPr>
          <w:rFonts w:ascii="仿宋_GB2312" w:eastAsia="仿宋_GB2312" w:hAnsi="FangSong" w:hint="eastAsia"/>
          <w:sz w:val="32"/>
          <w:szCs w:val="32"/>
        </w:rPr>
        <w:t>国家民委教育科技司</w:t>
      </w:r>
    </w:p>
    <w:p w14:paraId="1F0AEC20" w14:textId="3F585B0E" w:rsidR="00996F74" w:rsidRDefault="000845BE" w:rsidP="0043090B">
      <w:pPr>
        <w:spacing w:line="540" w:lineRule="exact"/>
        <w:ind w:firstLine="645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/>
          <w:sz w:val="32"/>
          <w:szCs w:val="32"/>
        </w:rPr>
        <w:t xml:space="preserve">                 </w:t>
      </w:r>
      <w:r w:rsidR="005724DC">
        <w:rPr>
          <w:rFonts w:ascii="仿宋_GB2312" w:eastAsia="仿宋_GB2312" w:hAnsi="FangSong"/>
          <w:sz w:val="32"/>
          <w:szCs w:val="32"/>
        </w:rPr>
        <w:t xml:space="preserve">           </w:t>
      </w:r>
      <w:r>
        <w:rPr>
          <w:rFonts w:ascii="仿宋_GB2312" w:eastAsia="仿宋_GB2312" w:hAnsi="FangSong"/>
          <w:sz w:val="32"/>
          <w:szCs w:val="32"/>
        </w:rPr>
        <w:t xml:space="preserve"> </w:t>
      </w:r>
      <w:r>
        <w:rPr>
          <w:rFonts w:ascii="仿宋_GB2312" w:eastAsia="仿宋_GB2312" w:hAnsi="FangSong" w:hint="eastAsia"/>
          <w:sz w:val="32"/>
          <w:szCs w:val="32"/>
        </w:rPr>
        <w:t>2</w:t>
      </w:r>
      <w:r>
        <w:rPr>
          <w:rFonts w:ascii="仿宋_GB2312" w:eastAsia="仿宋_GB2312" w:hAnsi="FangSong"/>
          <w:sz w:val="32"/>
          <w:szCs w:val="32"/>
        </w:rPr>
        <w:t>020</w:t>
      </w:r>
      <w:r>
        <w:rPr>
          <w:rFonts w:ascii="仿宋_GB2312" w:eastAsia="仿宋_GB2312" w:hAnsi="FangSong" w:hint="eastAsia"/>
          <w:sz w:val="32"/>
          <w:szCs w:val="32"/>
        </w:rPr>
        <w:t>年8月</w:t>
      </w:r>
      <w:r w:rsidR="008A3778">
        <w:rPr>
          <w:rFonts w:ascii="仿宋_GB2312" w:eastAsia="仿宋_GB2312" w:hAnsi="FangSong"/>
          <w:sz w:val="32"/>
          <w:szCs w:val="32"/>
        </w:rPr>
        <w:t>7</w:t>
      </w:r>
      <w:r>
        <w:rPr>
          <w:rFonts w:ascii="仿宋_GB2312" w:eastAsia="仿宋_GB2312" w:hAnsi="FangSong" w:hint="eastAsia"/>
          <w:sz w:val="32"/>
          <w:szCs w:val="32"/>
        </w:rPr>
        <w:t>日</w:t>
      </w:r>
    </w:p>
    <w:p w14:paraId="3BA9F590" w14:textId="77777777" w:rsidR="0043090B" w:rsidRDefault="0043090B" w:rsidP="0043090B">
      <w:pPr>
        <w:spacing w:line="540" w:lineRule="exact"/>
        <w:ind w:firstLine="645"/>
        <w:rPr>
          <w:rFonts w:ascii="仿宋_GB2312" w:eastAsia="仿宋_GB2312" w:hAnsi="FangSong" w:hint="eastAsia"/>
          <w:sz w:val="32"/>
          <w:szCs w:val="32"/>
        </w:rPr>
      </w:pPr>
    </w:p>
    <w:p w14:paraId="793AB818" w14:textId="7CFD6430" w:rsidR="007057F1" w:rsidRDefault="000845BE" w:rsidP="00996F74">
      <w:pPr>
        <w:spacing w:line="540" w:lineRule="exact"/>
        <w:rPr>
          <w:rFonts w:ascii="仿宋_GB2312" w:eastAsia="仿宋_GB2312" w:hAnsi="FangSong" w:hint="eastAsia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抄送：全国人大常委会办公厅</w:t>
      </w:r>
      <w:r w:rsidR="0043090B">
        <w:rPr>
          <w:rFonts w:ascii="仿宋_GB2312" w:eastAsia="仿宋_GB2312" w:hAnsi="FangSong" w:hint="eastAsia"/>
          <w:sz w:val="32"/>
          <w:szCs w:val="32"/>
        </w:rPr>
        <w:t>（</w:t>
      </w:r>
      <w:r w:rsidR="0043090B">
        <w:rPr>
          <w:rFonts w:ascii="仿宋_GB2312" w:eastAsia="仿宋_GB2312" w:hAnsi="FangSong" w:hint="eastAsia"/>
          <w:sz w:val="32"/>
          <w:szCs w:val="32"/>
        </w:rPr>
        <w:t>联络局</w:t>
      </w:r>
      <w:r w:rsidR="0043090B">
        <w:rPr>
          <w:rFonts w:ascii="仿宋_GB2312" w:eastAsia="仿宋_GB2312" w:hAnsi="FangSong" w:hint="eastAsia"/>
          <w:sz w:val="32"/>
          <w:szCs w:val="32"/>
        </w:rPr>
        <w:t>）、上海人大常委会代表工作委员会</w:t>
      </w:r>
    </w:p>
    <w:p w14:paraId="686F1BA7" w14:textId="2D0010D5" w:rsidR="000845BE" w:rsidRPr="000845BE" w:rsidRDefault="000845BE" w:rsidP="00996F74">
      <w:pPr>
        <w:spacing w:line="540" w:lineRule="exact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 xml:space="preserve">联系单位及电话：国家民委教育科技司 </w:t>
      </w:r>
      <w:r>
        <w:rPr>
          <w:rFonts w:ascii="仿宋_GB2312" w:eastAsia="仿宋_GB2312" w:hAnsi="FangSong"/>
          <w:sz w:val="32"/>
          <w:szCs w:val="32"/>
        </w:rPr>
        <w:t xml:space="preserve">  010</w:t>
      </w:r>
      <w:r>
        <w:rPr>
          <w:rFonts w:ascii="仿宋_GB2312" w:eastAsia="仿宋_GB2312" w:hAnsi="FangSong"/>
          <w:sz w:val="32"/>
          <w:szCs w:val="32"/>
        </w:rPr>
        <w:t>—</w:t>
      </w:r>
      <w:r>
        <w:rPr>
          <w:rFonts w:ascii="仿宋_GB2312" w:eastAsia="仿宋_GB2312" w:hAnsi="FangSong"/>
          <w:sz w:val="32"/>
          <w:szCs w:val="32"/>
        </w:rPr>
        <w:t>66508417</w:t>
      </w:r>
    </w:p>
    <w:sectPr w:rsidR="000845BE" w:rsidRPr="000845BE" w:rsidSect="002E4C87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2CD4A" w14:textId="77777777" w:rsidR="007A1D62" w:rsidRDefault="007A1D62" w:rsidP="00A978E6">
      <w:r>
        <w:separator/>
      </w:r>
    </w:p>
  </w:endnote>
  <w:endnote w:type="continuationSeparator" w:id="0">
    <w:p w14:paraId="0E855BDA" w14:textId="77777777" w:rsidR="007A1D62" w:rsidRDefault="007A1D62" w:rsidP="00A9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1AB1" w14:textId="79F6D701" w:rsidR="00996F74" w:rsidRDefault="00996F74">
    <w:pPr>
      <w:pStyle w:val="a5"/>
      <w:jc w:val="center"/>
    </w:pPr>
  </w:p>
  <w:p w14:paraId="3D0038E9" w14:textId="77777777" w:rsidR="00996F74" w:rsidRDefault="00996F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F35C" w14:textId="77777777" w:rsidR="007A1D62" w:rsidRDefault="007A1D62" w:rsidP="00A978E6">
      <w:r>
        <w:separator/>
      </w:r>
    </w:p>
  </w:footnote>
  <w:footnote w:type="continuationSeparator" w:id="0">
    <w:p w14:paraId="5E60EFA8" w14:textId="77777777" w:rsidR="007A1D62" w:rsidRDefault="007A1D62" w:rsidP="00A9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68AC" w14:textId="101782B0" w:rsidR="0043090B" w:rsidRDefault="0043090B" w:rsidP="0043090B">
    <w:pPr>
      <w:ind w:right="840"/>
      <w:jc w:val="center"/>
      <w:rPr>
        <w:rFonts w:ascii="方正小标宋简体" w:eastAsia="方正小标宋简体"/>
      </w:rPr>
    </w:pPr>
    <w:r>
      <w:rPr>
        <w:rFonts w:ascii="方正小标宋简体" w:eastAsia="方正小标宋简体"/>
      </w:rPr>
      <w:t xml:space="preserve">                                                                        C1</w:t>
    </w:r>
  </w:p>
  <w:p w14:paraId="377F19D9" w14:textId="5DB5424C" w:rsidR="00772978" w:rsidRPr="00833CBF" w:rsidRDefault="0043090B" w:rsidP="0043090B">
    <w:pPr>
      <w:ind w:right="420"/>
      <w:jc w:val="right"/>
      <w:rPr>
        <w:rFonts w:ascii="方正小标宋简体" w:eastAsia="方正小标宋简体" w:hint="eastAsia"/>
      </w:rPr>
    </w:pPr>
    <w:r>
      <w:rPr>
        <w:rFonts w:ascii="方正小标宋简体" w:eastAsia="方正小标宋简体" w:hint="eastAsia"/>
      </w:rPr>
      <w:t>同意对外公开</w:t>
    </w:r>
    <w:r w:rsidR="00772978">
      <w:rPr>
        <w:rFonts w:ascii="方正小标宋简体" w:eastAsia="方正小标宋简体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11"/>
    <w:rsid w:val="000845BE"/>
    <w:rsid w:val="000C3D4F"/>
    <w:rsid w:val="00132B23"/>
    <w:rsid w:val="00162D73"/>
    <w:rsid w:val="001E6C7B"/>
    <w:rsid w:val="002002C5"/>
    <w:rsid w:val="002E1415"/>
    <w:rsid w:val="002E4C87"/>
    <w:rsid w:val="0031195E"/>
    <w:rsid w:val="00332201"/>
    <w:rsid w:val="003B5B7A"/>
    <w:rsid w:val="003E550E"/>
    <w:rsid w:val="0043090B"/>
    <w:rsid w:val="00431E54"/>
    <w:rsid w:val="004939DE"/>
    <w:rsid w:val="004A7D81"/>
    <w:rsid w:val="00506DD2"/>
    <w:rsid w:val="005550B0"/>
    <w:rsid w:val="00564A79"/>
    <w:rsid w:val="00570866"/>
    <w:rsid w:val="00571AFF"/>
    <w:rsid w:val="005724DC"/>
    <w:rsid w:val="005C565E"/>
    <w:rsid w:val="00623645"/>
    <w:rsid w:val="00656269"/>
    <w:rsid w:val="00674FA8"/>
    <w:rsid w:val="00694C11"/>
    <w:rsid w:val="007057F1"/>
    <w:rsid w:val="00710AAB"/>
    <w:rsid w:val="007335F1"/>
    <w:rsid w:val="00772978"/>
    <w:rsid w:val="007A1D62"/>
    <w:rsid w:val="007E00B1"/>
    <w:rsid w:val="00833CBF"/>
    <w:rsid w:val="008934ED"/>
    <w:rsid w:val="008A0CA4"/>
    <w:rsid w:val="008A3778"/>
    <w:rsid w:val="008D16E4"/>
    <w:rsid w:val="008E5EFA"/>
    <w:rsid w:val="008F3F1C"/>
    <w:rsid w:val="0090434F"/>
    <w:rsid w:val="00996F74"/>
    <w:rsid w:val="009A1BEA"/>
    <w:rsid w:val="00A301C1"/>
    <w:rsid w:val="00A759CF"/>
    <w:rsid w:val="00A90385"/>
    <w:rsid w:val="00A978E6"/>
    <w:rsid w:val="00B652D1"/>
    <w:rsid w:val="00BE6E38"/>
    <w:rsid w:val="00C27138"/>
    <w:rsid w:val="00C47786"/>
    <w:rsid w:val="00CA4342"/>
    <w:rsid w:val="00D46075"/>
    <w:rsid w:val="00DB0890"/>
    <w:rsid w:val="00DC78A5"/>
    <w:rsid w:val="00E0717A"/>
    <w:rsid w:val="00E322E6"/>
    <w:rsid w:val="00E71E2D"/>
    <w:rsid w:val="00F57F9A"/>
    <w:rsid w:val="00F76EE8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6BC9"/>
  <w15:chartTrackingRefBased/>
  <w15:docId w15:val="{CBE20D28-CB91-49A8-A24D-B341066D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8E6"/>
    <w:rPr>
      <w:sz w:val="18"/>
      <w:szCs w:val="18"/>
    </w:rPr>
  </w:style>
  <w:style w:type="character" w:styleId="a7">
    <w:name w:val="Hyperlink"/>
    <w:basedOn w:val="a0"/>
    <w:uiPriority w:val="99"/>
    <w:unhideWhenUsed/>
    <w:rsid w:val="002E4C8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4C87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0845B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845BE"/>
  </w:style>
  <w:style w:type="character" w:styleId="ab">
    <w:name w:val="Strong"/>
    <w:basedOn w:val="a0"/>
    <w:uiPriority w:val="22"/>
    <w:qFormat/>
    <w:rsid w:val="00FC4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C531-9079-43FB-A27B-21B42C33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my2230</dc:creator>
  <cp:keywords/>
  <dc:description/>
  <cp:lastModifiedBy>my2230</cp:lastModifiedBy>
  <cp:revision>25</cp:revision>
  <cp:lastPrinted>2020-08-10T03:56:00Z</cp:lastPrinted>
  <dcterms:created xsi:type="dcterms:W3CDTF">2020-07-21T00:21:00Z</dcterms:created>
  <dcterms:modified xsi:type="dcterms:W3CDTF">2020-08-10T04:00:00Z</dcterms:modified>
</cp:coreProperties>
</file>